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B6F" w:rsidRPr="00EF1B6F" w:rsidRDefault="00EF1B6F" w:rsidP="00EF1B6F">
      <w:pPr>
        <w:pStyle w:val="a3"/>
        <w:jc w:val="center"/>
        <w:rPr>
          <w:color w:val="000000"/>
        </w:rPr>
      </w:pPr>
      <w:r w:rsidRPr="00EF1B6F">
        <w:rPr>
          <w:bCs/>
          <w:color w:val="000000"/>
        </w:rPr>
        <w:t>Планируемые предметные результаты</w:t>
      </w:r>
    </w:p>
    <w:p w:rsidR="00EF1B6F" w:rsidRPr="00EF1B6F" w:rsidRDefault="00EF1B6F" w:rsidP="00EF1B6F">
      <w:pPr>
        <w:pStyle w:val="a3"/>
        <w:rPr>
          <w:color w:val="000000"/>
        </w:rPr>
      </w:pPr>
      <w:r>
        <w:rPr>
          <w:bCs/>
          <w:color w:val="000000"/>
        </w:rPr>
        <w:t xml:space="preserve"> </w:t>
      </w:r>
      <w:r w:rsidRPr="00EF1B6F">
        <w:rPr>
          <w:bCs/>
          <w:color w:val="000000"/>
        </w:rPr>
        <w:t>Предметными результатами</w:t>
      </w:r>
      <w:r w:rsidRPr="00EF1B6F">
        <w:rPr>
          <w:rStyle w:val="apple-converted-space"/>
          <w:color w:val="000000"/>
        </w:rPr>
        <w:t> </w:t>
      </w:r>
      <w:r w:rsidRPr="00EF1B6F">
        <w:rPr>
          <w:color w:val="000000"/>
        </w:rPr>
        <w:t>освоения выпускниками основной школы программы по химии являются:</w:t>
      </w:r>
      <w:r w:rsidRPr="00EF1B6F">
        <w:rPr>
          <w:color w:val="000000"/>
        </w:rPr>
        <w:br/>
        <w:t xml:space="preserve">1. </w:t>
      </w:r>
      <w:proofErr w:type="gramStart"/>
      <w:r w:rsidRPr="00EF1B6F">
        <w:rPr>
          <w:color w:val="000000"/>
        </w:rPr>
        <w:t>В познавательной сфере:</w:t>
      </w:r>
      <w:r w:rsidRPr="00EF1B6F">
        <w:rPr>
          <w:color w:val="000000"/>
        </w:rPr>
        <w:br/>
        <w:t>· давать определения изученных понятий: вещество (химический элемент, атом, ион, молекула, кристаллическая решетка, простые и сложные вещества, химическая формула, относительная атомная масса, относительная молекулярная масса, оксиды, кислоты, основания, соли, индикатор, периодическая система химических элементов Д.И.Менделеева, изотопы, химическая связь, степень окисления, электролит); химическая реакция (химическое уравнение,  генетическая связь, окисление, восстановление, электролитическая диссоциация, ионные уравнения);</w:t>
      </w:r>
      <w:proofErr w:type="gramEnd"/>
      <w:r w:rsidRPr="00EF1B6F">
        <w:rPr>
          <w:color w:val="000000"/>
        </w:rPr>
        <w:br/>
        <w:t xml:space="preserve">· </w:t>
      </w:r>
      <w:proofErr w:type="gramStart"/>
      <w:r w:rsidRPr="00EF1B6F">
        <w:rPr>
          <w:color w:val="000000"/>
        </w:rPr>
        <w:t>наблюдать и описывать демонстрационные и самостоятельно проведенные эксперименты, а также химические реакции, протекающие в природе, используя для этого русский язык и язык химии;</w:t>
      </w:r>
      <w:r w:rsidRPr="00EF1B6F">
        <w:rPr>
          <w:color w:val="000000"/>
        </w:rPr>
        <w:br/>
        <w:t>· описывать и различать изученные классы неорганических соединений, простые и сложные вещества, химические реакции;</w:t>
      </w:r>
      <w:r w:rsidRPr="00EF1B6F">
        <w:rPr>
          <w:color w:val="000000"/>
        </w:rPr>
        <w:br/>
        <w:t>· классифицировать изученные объекты и явления;</w:t>
      </w:r>
      <w:r w:rsidRPr="00EF1B6F">
        <w:rPr>
          <w:color w:val="000000"/>
        </w:rPr>
        <w:br/>
        <w:t>· 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  <w:proofErr w:type="gramEnd"/>
      <w:r w:rsidRPr="00EF1B6F">
        <w:rPr>
          <w:color w:val="000000"/>
        </w:rPr>
        <w:br/>
        <w:t>· структурировать изученный материал и химическую информацию, полученную из других источников;</w:t>
      </w:r>
      <w:r w:rsidRPr="00EF1B6F">
        <w:rPr>
          <w:color w:val="000000"/>
        </w:rPr>
        <w:br/>
        <w:t>· моделировать строение атомов элементов первого — третьего периодов (в рамках изученных положений теории   Э. Резерфорда), строение простейших молекул.</w:t>
      </w:r>
      <w:r w:rsidRPr="00EF1B6F">
        <w:rPr>
          <w:color w:val="000000"/>
        </w:rPr>
        <w:br/>
        <w:t>2. В ценностно-ориентационной сфере:</w:t>
      </w:r>
      <w:r w:rsidRPr="00EF1B6F">
        <w:rPr>
          <w:color w:val="000000"/>
        </w:rPr>
        <w:br/>
        <w:t>· анализировать и оценивать последствия для окружающей среды бытовой и производственной деятельности человека, связанной с переработкой веществ.</w:t>
      </w:r>
      <w:r w:rsidRPr="00EF1B6F">
        <w:rPr>
          <w:color w:val="000000"/>
        </w:rPr>
        <w:br/>
        <w:t>3. В трудовой сфере:</w:t>
      </w:r>
      <w:r w:rsidRPr="00EF1B6F">
        <w:rPr>
          <w:color w:val="000000"/>
        </w:rPr>
        <w:br/>
        <w:t>· проводить химический эксперимент.</w:t>
      </w:r>
      <w:r w:rsidRPr="00EF1B6F">
        <w:rPr>
          <w:color w:val="000000"/>
        </w:rPr>
        <w:br/>
        <w:t>4. В сфере безопасности жизнедеятельности:</w:t>
      </w:r>
      <w:r w:rsidRPr="00EF1B6F">
        <w:rPr>
          <w:color w:val="000000"/>
        </w:rPr>
        <w:br/>
        <w:t>· оказывать первую помощь при отравлениях, ожогах и других травмах, связанных с веществами и лабораторным оборудованием.</w:t>
      </w:r>
    </w:p>
    <w:p w:rsidR="00EF1B6F" w:rsidRPr="00EF1B6F" w:rsidRDefault="00EF1B6F" w:rsidP="00EF1B6F">
      <w:pPr>
        <w:pStyle w:val="a3"/>
        <w:rPr>
          <w:color w:val="000000"/>
        </w:rPr>
      </w:pPr>
      <w:r>
        <w:rPr>
          <w:bCs/>
          <w:color w:val="000000"/>
        </w:rPr>
        <w:t xml:space="preserve"> </w:t>
      </w:r>
      <w:proofErr w:type="spellStart"/>
      <w:r w:rsidRPr="00EF1B6F">
        <w:rPr>
          <w:bCs/>
          <w:color w:val="000000"/>
        </w:rPr>
        <w:t>Метапредметными</w:t>
      </w:r>
      <w:proofErr w:type="spellEnd"/>
      <w:r w:rsidRPr="00EF1B6F">
        <w:rPr>
          <w:bCs/>
          <w:color w:val="000000"/>
        </w:rPr>
        <w:t xml:space="preserve"> результатами</w:t>
      </w:r>
      <w:r w:rsidRPr="00EF1B6F">
        <w:rPr>
          <w:rStyle w:val="apple-converted-space"/>
          <w:color w:val="000000"/>
        </w:rPr>
        <w:t> </w:t>
      </w:r>
      <w:r w:rsidRPr="00EF1B6F">
        <w:rPr>
          <w:color w:val="000000"/>
        </w:rPr>
        <w:t>освоения выпускниками основной школы программы по химии являются:</w:t>
      </w:r>
    </w:p>
    <w:p w:rsidR="00EF1B6F" w:rsidRPr="00EF1B6F" w:rsidRDefault="00EF1B6F" w:rsidP="00EF1B6F">
      <w:pPr>
        <w:pStyle w:val="a3"/>
        <w:numPr>
          <w:ilvl w:val="0"/>
          <w:numId w:val="1"/>
        </w:numPr>
        <w:rPr>
          <w:color w:val="000000"/>
        </w:rPr>
      </w:pPr>
      <w:r w:rsidRPr="00EF1B6F">
        <w:rPr>
          <w:color w:val="000000"/>
        </w:rPr>
        <w:t>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моделирование) для изучения различных сторон окружающей действительности;</w:t>
      </w:r>
    </w:p>
    <w:p w:rsidR="00EF1B6F" w:rsidRPr="00EF1B6F" w:rsidRDefault="00EF1B6F" w:rsidP="00EF1B6F">
      <w:pPr>
        <w:pStyle w:val="a3"/>
        <w:numPr>
          <w:ilvl w:val="0"/>
          <w:numId w:val="1"/>
        </w:numPr>
        <w:rPr>
          <w:color w:val="000000"/>
        </w:rPr>
      </w:pPr>
      <w:r w:rsidRPr="00EF1B6F">
        <w:rPr>
          <w:color w:val="000000"/>
        </w:rPr>
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EF1B6F" w:rsidRPr="00EF1B6F" w:rsidRDefault="00EF1B6F" w:rsidP="00EF1B6F">
      <w:pPr>
        <w:pStyle w:val="a3"/>
        <w:numPr>
          <w:ilvl w:val="0"/>
          <w:numId w:val="1"/>
        </w:numPr>
        <w:rPr>
          <w:color w:val="000000"/>
        </w:rPr>
      </w:pPr>
      <w:r w:rsidRPr="00EF1B6F">
        <w:rPr>
          <w:color w:val="000000"/>
        </w:rPr>
        <w:t>умение генерировать идеи и определять средства, необходимые для их реализации;</w:t>
      </w:r>
      <w:r w:rsidRPr="00EF1B6F">
        <w:rPr>
          <w:color w:val="000000"/>
        </w:rPr>
        <w:br/>
        <w:t>умение определять цели и задачи деятельности, выбирать средства реализации цели и применять их на практике;</w:t>
      </w:r>
    </w:p>
    <w:p w:rsidR="00EF1B6F" w:rsidRPr="00EF1B6F" w:rsidRDefault="00EF1B6F" w:rsidP="00EF1B6F">
      <w:pPr>
        <w:pStyle w:val="a3"/>
        <w:numPr>
          <w:ilvl w:val="0"/>
          <w:numId w:val="1"/>
        </w:numPr>
        <w:rPr>
          <w:color w:val="000000"/>
        </w:rPr>
      </w:pPr>
      <w:r w:rsidRPr="00EF1B6F">
        <w:rPr>
          <w:color w:val="000000"/>
        </w:rPr>
        <w:t>использование различных источников для получения химической информации.</w:t>
      </w:r>
      <w:r w:rsidRPr="00EF1B6F">
        <w:rPr>
          <w:color w:val="000000"/>
        </w:rPr>
        <w:br/>
      </w:r>
    </w:p>
    <w:p w:rsidR="00EF1B6F" w:rsidRPr="00EF1B6F" w:rsidRDefault="00EF1B6F" w:rsidP="00EF1B6F">
      <w:pPr>
        <w:pStyle w:val="a3"/>
        <w:rPr>
          <w:color w:val="000000"/>
        </w:rPr>
      </w:pPr>
      <w:r>
        <w:rPr>
          <w:bCs/>
          <w:color w:val="000000"/>
        </w:rPr>
        <w:t xml:space="preserve"> </w:t>
      </w:r>
      <w:r w:rsidRPr="00EF1B6F">
        <w:rPr>
          <w:bCs/>
          <w:color w:val="000000"/>
        </w:rPr>
        <w:t>Личностными результатами</w:t>
      </w:r>
      <w:r w:rsidRPr="00EF1B6F">
        <w:rPr>
          <w:rStyle w:val="apple-converted-space"/>
          <w:bCs/>
          <w:color w:val="000000"/>
        </w:rPr>
        <w:t> </w:t>
      </w:r>
      <w:r w:rsidRPr="00EF1B6F">
        <w:rPr>
          <w:color w:val="000000"/>
        </w:rPr>
        <w:t>освоения выпускниками основной школы программы по химии являются: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lastRenderedPageBreak/>
        <w:t>1) в ценностно-ориентационной сфере — чувство гордости за российскую химическую науку, гуманизм, отношение   к труду, целеустремленность;</w:t>
      </w:r>
      <w:r w:rsidRPr="00EF1B6F">
        <w:rPr>
          <w:color w:val="000000"/>
        </w:rPr>
        <w:br/>
        <w:t>2) в трудовой сфере — готовность к осознанному выбору дальнейшей образовательной траектории;</w:t>
      </w:r>
      <w:r w:rsidRPr="00EF1B6F">
        <w:rPr>
          <w:color w:val="000000"/>
        </w:rPr>
        <w:br/>
        <w:t>3) в познавательной (когнитивной, интеллектуальной) сфере — умение управлять своей познавательной деятельностью.</w:t>
      </w:r>
      <w:r w:rsidRPr="00EF1B6F">
        <w:rPr>
          <w:color w:val="000000"/>
        </w:rPr>
        <w:br/>
      </w:r>
      <w:r>
        <w:rPr>
          <w:color w:val="000000"/>
        </w:rPr>
        <w:t xml:space="preserve"> 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 xml:space="preserve"> </w:t>
      </w:r>
      <w:r>
        <w:rPr>
          <w:color w:val="000000"/>
        </w:rPr>
        <w:t xml:space="preserve">                             </w:t>
      </w:r>
      <w:r w:rsidRPr="00EF1B6F">
        <w:rPr>
          <w:bCs/>
          <w:color w:val="000000"/>
        </w:rPr>
        <w:t>Содержание программы курса химии 8 класса</w:t>
      </w:r>
    </w:p>
    <w:p w:rsidR="00EF1B6F" w:rsidRPr="00EF1B6F" w:rsidRDefault="00EF1B6F" w:rsidP="00EF1B6F">
      <w:pPr>
        <w:pStyle w:val="a3"/>
        <w:rPr>
          <w:color w:val="000000"/>
        </w:rPr>
      </w:pPr>
      <w:r>
        <w:rPr>
          <w:bCs/>
          <w:color w:val="000000"/>
        </w:rPr>
        <w:t xml:space="preserve">         </w:t>
      </w:r>
      <w:r w:rsidRPr="00EF1B6F">
        <w:rPr>
          <w:bCs/>
          <w:color w:val="000000"/>
        </w:rPr>
        <w:t>Раздел 1 Основные понятия химии (уровень атомно-молекулярных представлений)</w:t>
      </w:r>
    </w:p>
    <w:p w:rsidR="00EF1B6F" w:rsidRPr="00EF1B6F" w:rsidRDefault="00EF1B6F" w:rsidP="00EF1B6F">
      <w:pPr>
        <w:pStyle w:val="a3"/>
        <w:rPr>
          <w:color w:val="000000"/>
        </w:rPr>
      </w:pPr>
      <w:r>
        <w:rPr>
          <w:bCs/>
          <w:color w:val="000000"/>
        </w:rPr>
        <w:t xml:space="preserve">                         </w:t>
      </w:r>
      <w:r w:rsidRPr="00EF1B6F">
        <w:rPr>
          <w:bCs/>
          <w:color w:val="000000"/>
        </w:rPr>
        <w:t>Тема 1 Первоначальные химические понятия.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Предмет химии.</w:t>
      </w:r>
      <w:r w:rsidRPr="00EF1B6F">
        <w:rPr>
          <w:rStyle w:val="apple-converted-space"/>
          <w:color w:val="000000"/>
        </w:rPr>
        <w:t> </w:t>
      </w:r>
      <w:r w:rsidRPr="00EF1B6F">
        <w:rPr>
          <w:i/>
          <w:iCs/>
          <w:color w:val="000000"/>
        </w:rPr>
        <w:t>Химия как часть естествознания. Вещества и их свойства.</w:t>
      </w:r>
      <w:r w:rsidRPr="00EF1B6F">
        <w:rPr>
          <w:rStyle w:val="apple-converted-space"/>
          <w:i/>
          <w:iCs/>
          <w:color w:val="000000"/>
        </w:rPr>
        <w:t> </w:t>
      </w:r>
      <w:r w:rsidRPr="00EF1B6F">
        <w:rPr>
          <w:color w:val="000000"/>
        </w:rPr>
        <w:t>Методы познания в химии: наблюдение, эксперимент, измерение. Источники химической информации: химическая литература, Интернет.</w:t>
      </w:r>
      <w:r w:rsidRPr="00EF1B6F">
        <w:rPr>
          <w:rStyle w:val="apple-converted-space"/>
          <w:color w:val="000000"/>
        </w:rPr>
        <w:t> </w:t>
      </w:r>
      <w:r w:rsidRPr="00EF1B6F">
        <w:rPr>
          <w:i/>
          <w:iCs/>
          <w:color w:val="000000"/>
        </w:rPr>
        <w:t>Приемы безопасной работы с оборудованием и веществами. Строение пламени.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Чистые вещества и смеси. Способы очистки веществ:</w:t>
      </w:r>
      <w:r w:rsidRPr="00EF1B6F">
        <w:rPr>
          <w:rStyle w:val="apple-converted-space"/>
          <w:i/>
          <w:iCs/>
          <w:color w:val="000000"/>
        </w:rPr>
        <w:t> </w:t>
      </w:r>
      <w:r w:rsidRPr="00EF1B6F">
        <w:rPr>
          <w:i/>
          <w:iCs/>
          <w:color w:val="000000"/>
        </w:rPr>
        <w:t>отстаивание, фильтрование, выпаривание,</w:t>
      </w:r>
      <w:r w:rsidRPr="00EF1B6F">
        <w:rPr>
          <w:rStyle w:val="apple-converted-space"/>
          <w:color w:val="000000"/>
        </w:rPr>
        <w:t> </w:t>
      </w:r>
      <w:r w:rsidRPr="00EF1B6F">
        <w:rPr>
          <w:i/>
          <w:iCs/>
          <w:color w:val="000000"/>
        </w:rPr>
        <w:t>кристаллизация, дистилляция.</w:t>
      </w:r>
      <w:r w:rsidRPr="00EF1B6F">
        <w:rPr>
          <w:rStyle w:val="apple-converted-space"/>
          <w:i/>
          <w:iCs/>
          <w:color w:val="000000"/>
        </w:rPr>
        <w:t> </w:t>
      </w:r>
      <w:r w:rsidRPr="00EF1B6F">
        <w:rPr>
          <w:color w:val="000000"/>
        </w:rPr>
        <w:t>Физические явления и химические реакции. Признаки химических реакций и условия возникновения и течения химических реакций.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Атомы, молекулы и ионы.</w:t>
      </w:r>
      <w:r w:rsidRPr="00EF1B6F">
        <w:rPr>
          <w:rStyle w:val="apple-converted-space"/>
          <w:i/>
          <w:iCs/>
          <w:color w:val="000000"/>
        </w:rPr>
        <w:t> </w:t>
      </w:r>
      <w:r w:rsidRPr="00EF1B6F">
        <w:rPr>
          <w:i/>
          <w:iCs/>
          <w:color w:val="000000"/>
        </w:rPr>
        <w:t>Вещества молекулярного и немолекулярного строения. Кристаллические и аморфные вещества. Кристаллические решетки: атомная и молекулярная. Зависимость свойств веществ от типа кристаллической решетки.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Простые и сложные вещества. Химический элемент. Металлы и неметаллы.</w:t>
      </w:r>
      <w:r w:rsidRPr="00EF1B6F">
        <w:rPr>
          <w:rStyle w:val="apple-converted-space"/>
          <w:color w:val="000000"/>
        </w:rPr>
        <w:t> </w:t>
      </w:r>
      <w:r w:rsidRPr="00EF1B6F">
        <w:rPr>
          <w:i/>
          <w:iCs/>
          <w:color w:val="000000"/>
        </w:rPr>
        <w:t>Атомная единица массы</w:t>
      </w:r>
      <w:r w:rsidRPr="00EF1B6F">
        <w:rPr>
          <w:color w:val="000000"/>
        </w:rPr>
        <w:t>. Относительная атомная масса. Знаки химических элементов.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i/>
          <w:iCs/>
          <w:color w:val="000000"/>
        </w:rPr>
        <w:t>Закон постоянства состава веществ.</w:t>
      </w:r>
      <w:r w:rsidRPr="00EF1B6F">
        <w:rPr>
          <w:rStyle w:val="apple-converted-space"/>
          <w:color w:val="000000"/>
        </w:rPr>
        <w:t> </w:t>
      </w:r>
      <w:r w:rsidRPr="00EF1B6F">
        <w:rPr>
          <w:color w:val="000000"/>
        </w:rPr>
        <w:t>Химическая формула. Относительная молекулярная масса.</w:t>
      </w:r>
      <w:r w:rsidRPr="00EF1B6F">
        <w:rPr>
          <w:rStyle w:val="apple-converted-space"/>
          <w:color w:val="000000"/>
        </w:rPr>
        <w:t> </w:t>
      </w:r>
      <w:r w:rsidRPr="00EF1B6F">
        <w:rPr>
          <w:i/>
          <w:iCs/>
          <w:color w:val="000000"/>
        </w:rPr>
        <w:t>Качественный и количественный состав вещества. Вычисления по химическим формулам.</w:t>
      </w:r>
      <w:r w:rsidRPr="00EF1B6F">
        <w:rPr>
          <w:rStyle w:val="apple-converted-space"/>
          <w:color w:val="000000"/>
        </w:rPr>
        <w:t> </w:t>
      </w:r>
      <w:r w:rsidRPr="00EF1B6F">
        <w:rPr>
          <w:color w:val="000000"/>
        </w:rPr>
        <w:t>Массовая доля химического элемента в сложном веществе.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Валентность химических элементов. Составление формул бинарных соединений по валентности атомов химических элементов и определение валентности атомов химических элементов по формулам бинарных соединений.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i/>
          <w:iCs/>
          <w:color w:val="000000"/>
        </w:rPr>
        <w:t>Атомно-молекулярное учение.</w:t>
      </w:r>
      <w:r w:rsidRPr="00EF1B6F">
        <w:rPr>
          <w:rStyle w:val="apple-converted-space"/>
          <w:color w:val="000000"/>
        </w:rPr>
        <w:t> </w:t>
      </w:r>
      <w:r w:rsidRPr="00EF1B6F">
        <w:rPr>
          <w:color w:val="000000"/>
        </w:rPr>
        <w:t>Закон сохранения массы веще</w:t>
      </w:r>
      <w:proofErr w:type="gramStart"/>
      <w:r w:rsidRPr="00EF1B6F">
        <w:rPr>
          <w:color w:val="000000"/>
        </w:rPr>
        <w:t>ств пр</w:t>
      </w:r>
      <w:proofErr w:type="gramEnd"/>
      <w:r w:rsidRPr="00EF1B6F">
        <w:rPr>
          <w:color w:val="000000"/>
        </w:rPr>
        <w:t>и химических реакциях.</w:t>
      </w:r>
      <w:r w:rsidRPr="00EF1B6F">
        <w:rPr>
          <w:rStyle w:val="apple-converted-space"/>
          <w:color w:val="000000"/>
        </w:rPr>
        <w:t> </w:t>
      </w:r>
      <w:r w:rsidRPr="00EF1B6F">
        <w:rPr>
          <w:i/>
          <w:iCs/>
          <w:color w:val="000000"/>
        </w:rPr>
        <w:t>Жизнь и деятельность М. В. Ломоносова.</w:t>
      </w:r>
      <w:r w:rsidRPr="00EF1B6F">
        <w:rPr>
          <w:rStyle w:val="apple-converted-space"/>
          <w:color w:val="000000"/>
        </w:rPr>
        <w:t> </w:t>
      </w:r>
      <w:r w:rsidRPr="00EF1B6F">
        <w:rPr>
          <w:color w:val="000000"/>
        </w:rPr>
        <w:t>Химические уравнения. Типы химических реакций: реакции соединения, разложения, замещения.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Коэффициенты в уравнениях химических реакций, как отношения количеств веществ, вступающих и образующихся в результате химической реакции.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Демонстрации: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Ознакомление с лабораторным оборудованием; приемы безопасной работы с ним. Способы очистки веществ: кристаллизация, дистилляция.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 xml:space="preserve">Нагревание сахара. Нагревание парафина. Взаимодействие растворов: карбоната натрия и соляной кислоты, сульфата меди(II) и </w:t>
      </w:r>
      <w:proofErr w:type="spellStart"/>
      <w:r w:rsidRPr="00EF1B6F">
        <w:rPr>
          <w:color w:val="000000"/>
        </w:rPr>
        <w:t>гидроксида</w:t>
      </w:r>
      <w:proofErr w:type="spellEnd"/>
      <w:r w:rsidRPr="00EF1B6F">
        <w:rPr>
          <w:color w:val="000000"/>
        </w:rPr>
        <w:t xml:space="preserve"> натрия. Взаимодействие </w:t>
      </w:r>
      <w:proofErr w:type="gramStart"/>
      <w:r w:rsidRPr="00EF1B6F">
        <w:rPr>
          <w:color w:val="000000"/>
        </w:rPr>
        <w:lastRenderedPageBreak/>
        <w:t>свежеосажденного</w:t>
      </w:r>
      <w:proofErr w:type="gramEnd"/>
      <w:r w:rsidRPr="00EF1B6F">
        <w:rPr>
          <w:color w:val="000000"/>
        </w:rPr>
        <w:t xml:space="preserve"> </w:t>
      </w:r>
      <w:proofErr w:type="spellStart"/>
      <w:r w:rsidRPr="00EF1B6F">
        <w:rPr>
          <w:color w:val="000000"/>
        </w:rPr>
        <w:t>гидроксида</w:t>
      </w:r>
      <w:proofErr w:type="spellEnd"/>
      <w:r w:rsidRPr="00EF1B6F">
        <w:rPr>
          <w:color w:val="000000"/>
        </w:rPr>
        <w:t xml:space="preserve"> меди(II) с раствором глюкозы при обычных условиях и при нагревании.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Примеры простых и сложных веществ в разных агрегатных состояниях.</w:t>
      </w:r>
    </w:p>
    <w:p w:rsidR="00EF1B6F" w:rsidRPr="00EF1B6F" w:rsidRDefault="00EF1B6F" w:rsidP="00EF1B6F">
      <w:pPr>
        <w:pStyle w:val="a3"/>
        <w:rPr>
          <w:color w:val="000000"/>
        </w:rPr>
      </w:pPr>
      <w:proofErr w:type="spellStart"/>
      <w:r w:rsidRPr="00EF1B6F">
        <w:rPr>
          <w:color w:val="000000"/>
        </w:rPr>
        <w:t>Шаростержневые</w:t>
      </w:r>
      <w:proofErr w:type="spellEnd"/>
      <w:r w:rsidRPr="00EF1B6F">
        <w:rPr>
          <w:color w:val="000000"/>
        </w:rPr>
        <w:t xml:space="preserve"> модели молекул метана, аммиака, воды.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Практическая работа 1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Приемы безопасной работы с оборудованием и веществами. Строение пламени.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Практическая работа 2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Очистка загрязненной поваренной соли.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Лабораторные опыты: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Рассмотрение веществ с различными физическими свойствами. Разделение смеси с помощью магнита. Примеры физических и химических явлений.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Ознакомление с образцами простых (металлы и неметаллы) и сложных веществ, минералов и горных пород.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Разложение основного карбоната меди(II). Реакция замещения меди железом.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Упражнения и задачи: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Упражнения на определение валентности элементов в бинарных соединениях.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Упражнения на составление формул бинарных соединений по известной валентности.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Упражнения на определение состава простейших соединений по их химическим формулам.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Упражнения в составлении химических уравнений.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Вычисление относительной молекулярной массы вещества по формуле.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Вычисление массовой доли элемента в химическом соединении.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Установление простейшей формулы вещества по массовым долям элементов.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Необходимое оборудование: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Периодическая система химических элементов Д. И. Менделеева. (ПСХЭ)</w:t>
      </w:r>
    </w:p>
    <w:p w:rsidR="00EF1B6F" w:rsidRPr="00EF1B6F" w:rsidRDefault="00EF1B6F" w:rsidP="00EF1B6F">
      <w:pPr>
        <w:pStyle w:val="a3"/>
        <w:rPr>
          <w:color w:val="000000"/>
        </w:rPr>
      </w:pPr>
      <w:proofErr w:type="spellStart"/>
      <w:r w:rsidRPr="00EF1B6F">
        <w:rPr>
          <w:color w:val="000000"/>
        </w:rPr>
        <w:t>Шаростержневые</w:t>
      </w:r>
      <w:proofErr w:type="spellEnd"/>
      <w:r w:rsidRPr="00EF1B6F">
        <w:rPr>
          <w:color w:val="000000"/>
        </w:rPr>
        <w:t xml:space="preserve"> модели молекул.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Модели кристаллических решеток.</w:t>
      </w:r>
    </w:p>
    <w:p w:rsid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Химические реактивы и оборудование в соответствии с методическими указаниями к демонстрационным опытам и практическим работам.</w:t>
      </w:r>
    </w:p>
    <w:p w:rsidR="00EF1B6F" w:rsidRPr="00EF1B6F" w:rsidRDefault="00EF1B6F" w:rsidP="00EF1B6F">
      <w:pPr>
        <w:pStyle w:val="a3"/>
        <w:rPr>
          <w:color w:val="000000"/>
        </w:rPr>
      </w:pPr>
      <w:r>
        <w:rPr>
          <w:bCs/>
          <w:color w:val="000000"/>
        </w:rPr>
        <w:lastRenderedPageBreak/>
        <w:t xml:space="preserve">                                                    </w:t>
      </w:r>
      <w:r w:rsidRPr="00EF1B6F">
        <w:rPr>
          <w:bCs/>
          <w:color w:val="000000"/>
        </w:rPr>
        <w:t>Тема 2 Кислород.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Кислород.</w:t>
      </w:r>
      <w:r w:rsidRPr="00EF1B6F">
        <w:rPr>
          <w:rStyle w:val="apple-converted-space"/>
          <w:color w:val="000000"/>
        </w:rPr>
        <w:t> </w:t>
      </w:r>
      <w:r w:rsidRPr="00EF1B6F">
        <w:rPr>
          <w:i/>
          <w:iCs/>
          <w:color w:val="000000"/>
        </w:rPr>
        <w:t>Нахождение в природе. Получение кислорода в лаборатории и промышленности. Физические и химические свойства кислорода.</w:t>
      </w:r>
      <w:r w:rsidRPr="00EF1B6F">
        <w:rPr>
          <w:rStyle w:val="apple-converted-space"/>
          <w:i/>
          <w:iCs/>
          <w:color w:val="000000"/>
        </w:rPr>
        <w:t> </w:t>
      </w:r>
      <w:r w:rsidRPr="00EF1B6F">
        <w:rPr>
          <w:color w:val="000000"/>
        </w:rPr>
        <w:t xml:space="preserve">Горение. </w:t>
      </w:r>
      <w:proofErr w:type="spellStart"/>
      <w:r w:rsidRPr="00EF1B6F">
        <w:rPr>
          <w:color w:val="000000"/>
        </w:rPr>
        <w:t>Оксиды</w:t>
      </w:r>
      <w:proofErr w:type="gramStart"/>
      <w:r w:rsidRPr="00EF1B6F">
        <w:rPr>
          <w:color w:val="000000"/>
        </w:rPr>
        <w:t>.</w:t>
      </w:r>
      <w:r w:rsidRPr="00EF1B6F">
        <w:rPr>
          <w:i/>
          <w:iCs/>
          <w:color w:val="000000"/>
        </w:rPr>
        <w:t>П</w:t>
      </w:r>
      <w:proofErr w:type="gramEnd"/>
      <w:r w:rsidRPr="00EF1B6F">
        <w:rPr>
          <w:i/>
          <w:iCs/>
          <w:color w:val="000000"/>
        </w:rPr>
        <w:t>рименение</w:t>
      </w:r>
      <w:proofErr w:type="spellEnd"/>
      <w:r w:rsidRPr="00EF1B6F">
        <w:rPr>
          <w:i/>
          <w:iCs/>
          <w:color w:val="000000"/>
        </w:rPr>
        <w:t xml:space="preserve"> кислорода.</w:t>
      </w:r>
      <w:r w:rsidRPr="00EF1B6F">
        <w:rPr>
          <w:rStyle w:val="apple-converted-space"/>
          <w:color w:val="000000"/>
        </w:rPr>
        <w:t> </w:t>
      </w:r>
      <w:r w:rsidRPr="00EF1B6F">
        <w:rPr>
          <w:i/>
          <w:iCs/>
          <w:color w:val="000000"/>
        </w:rPr>
        <w:t>Круговорот кислорода в природе. Озон, аллотропия кислорода.</w:t>
      </w:r>
      <w:r w:rsidRPr="00EF1B6F">
        <w:rPr>
          <w:rStyle w:val="apple-converted-space"/>
          <w:color w:val="000000"/>
        </w:rPr>
        <w:t> </w:t>
      </w:r>
      <w:r w:rsidRPr="00EF1B6F">
        <w:rPr>
          <w:color w:val="000000"/>
        </w:rPr>
        <w:t>Воздух и его состав.</w:t>
      </w:r>
      <w:r w:rsidRPr="00EF1B6F">
        <w:rPr>
          <w:rStyle w:val="apple-converted-space"/>
          <w:color w:val="000000"/>
        </w:rPr>
        <w:t> </w:t>
      </w:r>
      <w:r w:rsidRPr="00EF1B6F">
        <w:rPr>
          <w:i/>
          <w:iCs/>
          <w:color w:val="000000"/>
        </w:rPr>
        <w:t>Защита атмосферного воздуха от загрязнений.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Демонстрации: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Физические и химические свойства кислорода. Получение и собирание кислорода методом вытеснения воздуха и методом вытеснения воды. Условия возникновения и прекращения горения.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Практическая работа 3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Получение и свойства кислорода.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Лабораторные опыты: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Ознакомление с образцами оксидов.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Упражнения и задачи: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Упражнения на составление формул оксидов по известной валентности.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Упражнения в составлении уравнений реакций горения сложных веществ.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Необходимое оборудование: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Периодическая система химических элементов Д. И. Менделеева. (ПСХЭ)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Химические реактивы и оборудование в соответствии с методическими указаниями к демонстрационным опытам и практическим работам.</w:t>
      </w:r>
    </w:p>
    <w:p w:rsidR="00EF1B6F" w:rsidRPr="00EF1B6F" w:rsidRDefault="00EF1B6F" w:rsidP="00EF1B6F">
      <w:pPr>
        <w:pStyle w:val="a3"/>
        <w:rPr>
          <w:color w:val="000000"/>
        </w:rPr>
      </w:pPr>
      <w:r>
        <w:rPr>
          <w:bCs/>
          <w:color w:val="000000"/>
        </w:rPr>
        <w:t xml:space="preserve">                                                      </w:t>
      </w:r>
      <w:r w:rsidRPr="00EF1B6F">
        <w:rPr>
          <w:bCs/>
          <w:color w:val="000000"/>
        </w:rPr>
        <w:t>Тема 3 Водород.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Водород.</w:t>
      </w:r>
      <w:r w:rsidRPr="00EF1B6F">
        <w:rPr>
          <w:rStyle w:val="apple-converted-space"/>
          <w:color w:val="000000"/>
        </w:rPr>
        <w:t> </w:t>
      </w:r>
      <w:r w:rsidRPr="00EF1B6F">
        <w:rPr>
          <w:i/>
          <w:iCs/>
          <w:color w:val="000000"/>
        </w:rPr>
        <w:t>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Демонстрации: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 xml:space="preserve">Получение водорода в аппарате </w:t>
      </w:r>
      <w:proofErr w:type="spellStart"/>
      <w:r w:rsidRPr="00EF1B6F">
        <w:rPr>
          <w:color w:val="000000"/>
        </w:rPr>
        <w:t>Киппа</w:t>
      </w:r>
      <w:proofErr w:type="spellEnd"/>
      <w:r w:rsidRPr="00EF1B6F">
        <w:rPr>
          <w:color w:val="000000"/>
        </w:rPr>
        <w:t>, проверка водорода на чистоту, горение водорода на воздухе и в кислороде, собирание водорода методом вытеснением воздуха и воды.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Практическая работа 4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Получение водорода и исследование его свойств.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Лабораторные опыты: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Взаимодействие водорода с оксидом меди (II)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lastRenderedPageBreak/>
        <w:t>Упражнения и задачи: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Упражнения на составление формул соединений по известной валентности.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Упражнения в составлении химических уравнений.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Необходимое оборудование: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Периодическая система химических элементов Д. И. Менделеева. (ПСХЭ)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Химические реактивы и оборудование в соответствии с методическими указаниями к демонстрационным опытам.</w:t>
      </w:r>
    </w:p>
    <w:p w:rsidR="00EF1B6F" w:rsidRPr="00EF1B6F" w:rsidRDefault="00EF1B6F" w:rsidP="00EF1B6F">
      <w:pPr>
        <w:pStyle w:val="a3"/>
        <w:rPr>
          <w:color w:val="000000"/>
        </w:rPr>
      </w:pPr>
      <w:r>
        <w:rPr>
          <w:bCs/>
          <w:color w:val="000000"/>
        </w:rPr>
        <w:t xml:space="preserve">                                              </w:t>
      </w:r>
      <w:r w:rsidRPr="00EF1B6F">
        <w:rPr>
          <w:bCs/>
          <w:color w:val="000000"/>
        </w:rPr>
        <w:t>Тема 4 Растворы. Вода.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Вода. Вода в природе и способы её очистки. Аэрация воды.</w:t>
      </w:r>
      <w:r w:rsidRPr="00EF1B6F">
        <w:rPr>
          <w:rStyle w:val="apple-converted-space"/>
          <w:color w:val="000000"/>
        </w:rPr>
        <w:t> </w:t>
      </w:r>
      <w:r w:rsidRPr="00EF1B6F">
        <w:rPr>
          <w:i/>
          <w:iCs/>
          <w:color w:val="000000"/>
        </w:rPr>
        <w:t>Химические свойства воды.</w:t>
      </w:r>
      <w:r w:rsidRPr="00EF1B6F">
        <w:rPr>
          <w:rStyle w:val="apple-converted-space"/>
          <w:color w:val="000000"/>
        </w:rPr>
        <w:t> </w:t>
      </w:r>
      <w:r w:rsidRPr="00EF1B6F">
        <w:rPr>
          <w:color w:val="000000"/>
        </w:rPr>
        <w:t>Взаимодействие воды с оксидами металлов и неметаллов.</w:t>
      </w:r>
      <w:r w:rsidRPr="00EF1B6F">
        <w:rPr>
          <w:rStyle w:val="apple-converted-space"/>
          <w:color w:val="000000"/>
        </w:rPr>
        <w:t> </w:t>
      </w:r>
      <w:r w:rsidRPr="00EF1B6F">
        <w:rPr>
          <w:i/>
          <w:iCs/>
          <w:color w:val="000000"/>
        </w:rPr>
        <w:t>Применение воды. Вода – растворитель. Растворимость веществ в воде. Массовая доля растворенного вещества.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Демонстрации: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Анализ воды. Синтез воды. Взаимодействие воды с натрием, кальцием, магнием, оксидом кальция, оксидом углерода (IV), оксидом фосфора (V) и испытание полученных растворов индикатором.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Практическая работа 5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Приготовление растворов солей с определенной массовой долей растворенного вещества.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Упражнения и задачи: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Нахождение массовой доли растворенного вещества в растворе.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Вычисление массы растворенного вещества и воды для приготовления раствора определенной концентрации.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Необходимое оборудование: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Периодическая система химических элементов Д. И. Менделеева. (ПСХЭ)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Химические реактивы и оборудование в соответствии с методическими указаниями к демонстрационным опытам и практическим работам.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Тема 5 Количественные отношения в химии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Количество вещества. Моль. Молярная масса и молярный объем.</w:t>
      </w:r>
      <w:r w:rsidRPr="00EF1B6F">
        <w:rPr>
          <w:rStyle w:val="apple-converted-space"/>
          <w:color w:val="000000"/>
        </w:rPr>
        <w:t> </w:t>
      </w:r>
      <w:r w:rsidRPr="00EF1B6F">
        <w:rPr>
          <w:i/>
          <w:iCs/>
          <w:color w:val="000000"/>
        </w:rPr>
        <w:t xml:space="preserve">Закон </w:t>
      </w:r>
      <w:proofErr w:type="spellStart"/>
      <w:r w:rsidRPr="00EF1B6F">
        <w:rPr>
          <w:i/>
          <w:iCs/>
          <w:color w:val="000000"/>
        </w:rPr>
        <w:t>Авогадро</w:t>
      </w:r>
      <w:proofErr w:type="gramStart"/>
      <w:r w:rsidRPr="00EF1B6F">
        <w:rPr>
          <w:i/>
          <w:iCs/>
          <w:color w:val="000000"/>
        </w:rPr>
        <w:t>.</w:t>
      </w:r>
      <w:r w:rsidRPr="00EF1B6F">
        <w:rPr>
          <w:color w:val="000000"/>
        </w:rPr>
        <w:t>М</w:t>
      </w:r>
      <w:proofErr w:type="gramEnd"/>
      <w:r w:rsidRPr="00EF1B6F">
        <w:rPr>
          <w:color w:val="000000"/>
        </w:rPr>
        <w:t>олярный</w:t>
      </w:r>
      <w:proofErr w:type="spellEnd"/>
      <w:r w:rsidRPr="00EF1B6F">
        <w:rPr>
          <w:color w:val="000000"/>
        </w:rPr>
        <w:t xml:space="preserve"> объем газов. Относительная плотность газов. Объемные отношения газов при химических реакциях. Простейшие расчеты по уравнениям химических реакций.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Демонстрации: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Химические соединения количеством вещества 1 моль.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lastRenderedPageBreak/>
        <w:t>Упражнения и задачи: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Вычисления с использованием понятий «масса», «моль», «количество вещества», «молярная масса», «молярный объем».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Объемные отношения газов при химических реакциях.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Расчеты по уравнениям химических реакций.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Необходимое оборудование: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Периодическая система химических элементов Д. И. Менделеева. (ПСХЭ)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Тема 6 Важнейшие классы неорганических соединений.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Основные классы неорганических соединений. Номенклатура неорганических веществ.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Оксиды. Оксиды металлов и неметаллов.</w:t>
      </w:r>
      <w:r w:rsidRPr="00EF1B6F">
        <w:rPr>
          <w:rStyle w:val="apple-converted-space"/>
          <w:color w:val="000000"/>
        </w:rPr>
        <w:t> </w:t>
      </w:r>
      <w:r w:rsidRPr="00EF1B6F">
        <w:rPr>
          <w:i/>
          <w:iCs/>
          <w:color w:val="000000"/>
        </w:rPr>
        <w:t>Физические и химические свойства, получение и применение оксидов.</w:t>
      </w:r>
    </w:p>
    <w:p w:rsidR="00EF1B6F" w:rsidRPr="00EF1B6F" w:rsidRDefault="00EF1B6F" w:rsidP="00EF1B6F">
      <w:pPr>
        <w:pStyle w:val="a3"/>
        <w:rPr>
          <w:color w:val="000000"/>
        </w:rPr>
      </w:pPr>
      <w:proofErr w:type="spellStart"/>
      <w:r w:rsidRPr="00EF1B6F">
        <w:rPr>
          <w:i/>
          <w:iCs/>
          <w:color w:val="000000"/>
        </w:rPr>
        <w:t>Гидроксиды</w:t>
      </w:r>
      <w:proofErr w:type="spellEnd"/>
      <w:r w:rsidRPr="00EF1B6F">
        <w:rPr>
          <w:i/>
          <w:iCs/>
          <w:color w:val="000000"/>
        </w:rPr>
        <w:t xml:space="preserve">. Классификация </w:t>
      </w:r>
      <w:proofErr w:type="spellStart"/>
      <w:r w:rsidRPr="00EF1B6F">
        <w:rPr>
          <w:i/>
          <w:iCs/>
          <w:color w:val="000000"/>
        </w:rPr>
        <w:t>гидроксидов</w:t>
      </w:r>
      <w:proofErr w:type="spellEnd"/>
      <w:r w:rsidRPr="00EF1B6F">
        <w:rPr>
          <w:i/>
          <w:iCs/>
          <w:color w:val="000000"/>
        </w:rPr>
        <w:t>.</w:t>
      </w:r>
      <w:r w:rsidRPr="00EF1B6F">
        <w:rPr>
          <w:rStyle w:val="apple-converted-space"/>
          <w:color w:val="000000"/>
        </w:rPr>
        <w:t> </w:t>
      </w:r>
      <w:r w:rsidRPr="00EF1B6F">
        <w:rPr>
          <w:color w:val="000000"/>
        </w:rPr>
        <w:t>Основания, классификация и свойства: взаимодействие с оксидами неметаллов, кислотами.</w:t>
      </w:r>
      <w:r w:rsidRPr="00EF1B6F">
        <w:rPr>
          <w:rStyle w:val="apple-converted-space"/>
          <w:color w:val="000000"/>
        </w:rPr>
        <w:t> </w:t>
      </w:r>
      <w:r w:rsidRPr="00EF1B6F">
        <w:rPr>
          <w:i/>
          <w:iCs/>
          <w:color w:val="000000"/>
        </w:rPr>
        <w:t>Реакция нейтрализации.</w:t>
      </w:r>
    </w:p>
    <w:p w:rsidR="00EF1B6F" w:rsidRPr="00EF1B6F" w:rsidRDefault="00EF1B6F" w:rsidP="00EF1B6F">
      <w:pPr>
        <w:pStyle w:val="a3"/>
        <w:rPr>
          <w:color w:val="000000"/>
        </w:rPr>
      </w:pPr>
      <w:proofErr w:type="spellStart"/>
      <w:r w:rsidRPr="00EF1B6F">
        <w:rPr>
          <w:color w:val="000000"/>
        </w:rPr>
        <w:t>Амфотерные</w:t>
      </w:r>
      <w:proofErr w:type="spellEnd"/>
      <w:r w:rsidRPr="00EF1B6F">
        <w:rPr>
          <w:color w:val="000000"/>
        </w:rPr>
        <w:t xml:space="preserve"> оксиды и </w:t>
      </w:r>
      <w:proofErr w:type="spellStart"/>
      <w:r w:rsidRPr="00EF1B6F">
        <w:rPr>
          <w:color w:val="000000"/>
        </w:rPr>
        <w:t>гидроксиды</w:t>
      </w:r>
      <w:proofErr w:type="spellEnd"/>
      <w:r w:rsidRPr="00EF1B6F">
        <w:rPr>
          <w:color w:val="000000"/>
        </w:rPr>
        <w:t>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 xml:space="preserve">Кислоты, классификация и свойства: взаимодействие с металлами, оксидами металлов. </w:t>
      </w:r>
      <w:proofErr w:type="spellStart"/>
      <w:r w:rsidRPr="00EF1B6F">
        <w:rPr>
          <w:color w:val="000000"/>
        </w:rPr>
        <w:t>Вытеснительный</w:t>
      </w:r>
      <w:proofErr w:type="spellEnd"/>
      <w:r w:rsidRPr="00EF1B6F">
        <w:rPr>
          <w:color w:val="000000"/>
        </w:rPr>
        <w:t xml:space="preserve"> ряд металлов.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Кислотно-основные индикаторы.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 xml:space="preserve">Соли. Средние соли. Взаимодействие солей с металлами, кислотами, </w:t>
      </w:r>
      <w:proofErr w:type="spellStart"/>
      <w:r w:rsidRPr="00EF1B6F">
        <w:rPr>
          <w:color w:val="000000"/>
        </w:rPr>
        <w:t>щелочами</w:t>
      </w:r>
      <w:proofErr w:type="gramStart"/>
      <w:r w:rsidRPr="00EF1B6F">
        <w:rPr>
          <w:color w:val="000000"/>
        </w:rPr>
        <w:t>.</w:t>
      </w:r>
      <w:r w:rsidRPr="00EF1B6F">
        <w:rPr>
          <w:i/>
          <w:iCs/>
          <w:color w:val="000000"/>
        </w:rPr>
        <w:t>С</w:t>
      </w:r>
      <w:proofErr w:type="gramEnd"/>
      <w:r w:rsidRPr="00EF1B6F">
        <w:rPr>
          <w:i/>
          <w:iCs/>
          <w:color w:val="000000"/>
        </w:rPr>
        <w:t>пособы</w:t>
      </w:r>
      <w:proofErr w:type="spellEnd"/>
      <w:r w:rsidRPr="00EF1B6F">
        <w:rPr>
          <w:i/>
          <w:iCs/>
          <w:color w:val="000000"/>
        </w:rPr>
        <w:t xml:space="preserve"> получения солей</w:t>
      </w:r>
      <w:r w:rsidRPr="00EF1B6F">
        <w:rPr>
          <w:color w:val="000000"/>
        </w:rPr>
        <w:t>. Связь между основными классами неорганических соединений.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Демонстрации: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Образцы оксидов, кислот, оснований и солей. Нейтрализация щелочи кислотой в присутствии индикатора.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Практическая работа 6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Решение экспериментальных задач по теме: «Важнейшие классы неорганических соединений</w:t>
      </w:r>
      <w:proofErr w:type="gramStart"/>
      <w:r w:rsidRPr="00EF1B6F">
        <w:rPr>
          <w:color w:val="000000"/>
        </w:rPr>
        <w:t>.»</w:t>
      </w:r>
      <w:proofErr w:type="gramEnd"/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Лабораторные опыты: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 xml:space="preserve">Опыты, подтверждающие химические свойства оксидов, кислот, оснований, </w:t>
      </w:r>
      <w:proofErr w:type="spellStart"/>
      <w:r w:rsidRPr="00EF1B6F">
        <w:rPr>
          <w:color w:val="000000"/>
        </w:rPr>
        <w:t>амфотерных</w:t>
      </w:r>
      <w:proofErr w:type="spellEnd"/>
      <w:r w:rsidRPr="00EF1B6F">
        <w:rPr>
          <w:color w:val="000000"/>
        </w:rPr>
        <w:t xml:space="preserve"> </w:t>
      </w:r>
      <w:proofErr w:type="spellStart"/>
      <w:r w:rsidRPr="00EF1B6F">
        <w:rPr>
          <w:color w:val="000000"/>
        </w:rPr>
        <w:t>гидроксидов</w:t>
      </w:r>
      <w:proofErr w:type="spellEnd"/>
      <w:r w:rsidRPr="00EF1B6F">
        <w:rPr>
          <w:color w:val="000000"/>
        </w:rPr>
        <w:t xml:space="preserve"> и солей.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Упражнения и задачи: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Расчеты по уравнениям химических реакций.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lastRenderedPageBreak/>
        <w:t>Необходимое оборудование: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Периодическая система химических элементов Д. И. Менделеева. (ПСХЭ)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Химические реактивы и оборудование в соответствии с методическими указаниями к демонстрационным опытам и практическим работам.</w:t>
      </w:r>
    </w:p>
    <w:p w:rsidR="00EF1B6F" w:rsidRPr="00EF1B6F" w:rsidRDefault="00EF1B6F" w:rsidP="00EF1B6F">
      <w:pPr>
        <w:pStyle w:val="a3"/>
        <w:rPr>
          <w:color w:val="000000"/>
        </w:rPr>
      </w:pPr>
      <w:r>
        <w:rPr>
          <w:bCs/>
          <w:color w:val="000000"/>
        </w:rPr>
        <w:t xml:space="preserve">              </w:t>
      </w:r>
      <w:r w:rsidRPr="00EF1B6F">
        <w:rPr>
          <w:bCs/>
          <w:color w:val="000000"/>
        </w:rPr>
        <w:t>Раздел 2 Периодический закон и периодическая система химических элементов Д. И. Менделеева. Строение атома.</w:t>
      </w:r>
    </w:p>
    <w:p w:rsidR="00EF1B6F" w:rsidRPr="00EF1B6F" w:rsidRDefault="00EF1B6F" w:rsidP="00EF1B6F">
      <w:pPr>
        <w:pStyle w:val="a3"/>
        <w:rPr>
          <w:color w:val="000000"/>
        </w:rPr>
      </w:pPr>
      <w:r>
        <w:rPr>
          <w:bCs/>
          <w:color w:val="000000"/>
        </w:rPr>
        <w:t xml:space="preserve">                         </w:t>
      </w:r>
      <w:r w:rsidRPr="00EF1B6F">
        <w:rPr>
          <w:bCs/>
          <w:color w:val="000000"/>
        </w:rPr>
        <w:t>Тема 7 Периодический закон и периодическая система химических элементов Д. И. Менделеева. Строение атома.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Первоначальные понятия классификации химических элементов. Понятие о группах сходных элементов. Естественные семейства химических элементов: щелочные металлы, галогены.</w:t>
      </w:r>
      <w:r w:rsidRPr="00EF1B6F">
        <w:rPr>
          <w:rStyle w:val="apple-converted-space"/>
          <w:color w:val="000000"/>
        </w:rPr>
        <w:t> </w:t>
      </w:r>
      <w:r w:rsidRPr="00EF1B6F">
        <w:rPr>
          <w:i/>
          <w:iCs/>
          <w:color w:val="000000"/>
        </w:rPr>
        <w:t>Благородные газы.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Периодический закон Д. И. Менделеева. Периодическая система как естественнонаучная классификация химических элементов.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Табличная форма представления классификации химических элементов. Структура таблицы «Периодическая система химических элементов Д. И. Менделеева</w:t>
      </w:r>
      <w:proofErr w:type="gramStart"/>
      <w:r w:rsidRPr="00EF1B6F">
        <w:rPr>
          <w:color w:val="000000"/>
        </w:rPr>
        <w:t>»</w:t>
      </w:r>
      <w:r w:rsidRPr="00EF1B6F">
        <w:rPr>
          <w:i/>
          <w:iCs/>
          <w:color w:val="000000"/>
        </w:rPr>
        <w:t>(</w:t>
      </w:r>
      <w:proofErr w:type="gramEnd"/>
      <w:r w:rsidRPr="00EF1B6F">
        <w:rPr>
          <w:i/>
          <w:iCs/>
          <w:color w:val="000000"/>
        </w:rPr>
        <w:t xml:space="preserve">короткая форма): </w:t>
      </w:r>
      <w:proofErr w:type="gramStart"/>
      <w:r w:rsidRPr="00EF1B6F">
        <w:rPr>
          <w:i/>
          <w:iCs/>
          <w:color w:val="000000"/>
        </w:rPr>
        <w:t>А-</w:t>
      </w:r>
      <w:proofErr w:type="gramEnd"/>
      <w:r w:rsidRPr="00EF1B6F">
        <w:rPr>
          <w:i/>
          <w:iCs/>
          <w:color w:val="000000"/>
        </w:rPr>
        <w:t xml:space="preserve"> и </w:t>
      </w:r>
      <w:proofErr w:type="spellStart"/>
      <w:r w:rsidRPr="00EF1B6F">
        <w:rPr>
          <w:i/>
          <w:iCs/>
          <w:color w:val="000000"/>
        </w:rPr>
        <w:t>Б-группы</w:t>
      </w:r>
      <w:proofErr w:type="spellEnd"/>
      <w:r w:rsidRPr="00EF1B6F">
        <w:rPr>
          <w:i/>
          <w:iCs/>
          <w:color w:val="000000"/>
        </w:rPr>
        <w:t>, периоды</w:t>
      </w:r>
      <w:r w:rsidRPr="00EF1B6F">
        <w:rPr>
          <w:i/>
          <w:iCs/>
          <w:color w:val="FF0000"/>
        </w:rPr>
        <w:t>.</w:t>
      </w:r>
      <w:r w:rsidRPr="00EF1B6F">
        <w:rPr>
          <w:rStyle w:val="apple-converted-space"/>
          <w:color w:val="000000"/>
        </w:rPr>
        <w:t> </w:t>
      </w:r>
      <w:r w:rsidRPr="00EF1B6F">
        <w:rPr>
          <w:color w:val="000000"/>
        </w:rPr>
        <w:t>Физический смысл порядкового (атомного) номера, номера периода и номера группы (для элементов А-групп).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Строение атома: ядро и электронная оболочка. Состав атомных ядер: протоны и нейтроны. Изотопы. Заряд атомного ядра, массовое число и относительная атомная масса.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i/>
          <w:iCs/>
          <w:color w:val="000000"/>
        </w:rPr>
        <w:t>Современная формулировка понятия «химический элемент».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Электронная оболочка атома</w:t>
      </w:r>
      <w:r w:rsidRPr="00EF1B6F">
        <w:rPr>
          <w:i/>
          <w:iCs/>
          <w:color w:val="000000"/>
        </w:rPr>
        <w:t>: понятие об энергетическом уровне (электронном слое), его ёмкости.</w:t>
      </w:r>
      <w:r w:rsidRPr="00EF1B6F">
        <w:rPr>
          <w:rStyle w:val="apple-converted-space"/>
          <w:i/>
          <w:iCs/>
          <w:color w:val="FF0000"/>
        </w:rPr>
        <w:t> </w:t>
      </w:r>
      <w:r w:rsidRPr="00EF1B6F">
        <w:rPr>
          <w:color w:val="000000"/>
        </w:rPr>
        <w:t>Заполнение электронных слоев у атомов элементов малых периодов.</w:t>
      </w:r>
      <w:r w:rsidRPr="00EF1B6F">
        <w:rPr>
          <w:rStyle w:val="apple-converted-space"/>
          <w:color w:val="FF0000"/>
        </w:rPr>
        <w:t> </w:t>
      </w:r>
      <w:r w:rsidRPr="00EF1B6F">
        <w:rPr>
          <w:i/>
          <w:iCs/>
          <w:color w:val="000000"/>
        </w:rPr>
        <w:t>Электронные схемы и электронно-графические формулы. Современная формулировка периодического закона.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Значение периодического закона для развития науки.</w:t>
      </w:r>
      <w:r w:rsidRPr="00EF1B6F">
        <w:rPr>
          <w:rStyle w:val="apple-converted-space"/>
          <w:color w:val="FF0000"/>
        </w:rPr>
        <w:t> </w:t>
      </w:r>
      <w:r w:rsidRPr="00EF1B6F">
        <w:rPr>
          <w:i/>
          <w:iCs/>
          <w:color w:val="000000"/>
        </w:rPr>
        <w:t>Жизнь и научный подвиг Д.И.Менделеева.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Демонстрации: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Периодическая система химических элементов Д. И. Менделеева. (ПСХЭ)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Физические свойства щелочных металлов.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Взаимодействие оксидов натрия, магния, фосфора, серы с водой, исследование свойств полученных продуктов.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Взаимодействие натрия и калия с водой.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Физические свойства галогенов.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 xml:space="preserve">Взаимодействие алюминия с хлором, бромом и </w:t>
      </w:r>
      <w:proofErr w:type="spellStart"/>
      <w:r w:rsidRPr="00EF1B6F">
        <w:rPr>
          <w:color w:val="000000"/>
        </w:rPr>
        <w:t>иодом</w:t>
      </w:r>
      <w:proofErr w:type="spellEnd"/>
      <w:r w:rsidRPr="00EF1B6F">
        <w:rPr>
          <w:color w:val="000000"/>
        </w:rPr>
        <w:t>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lastRenderedPageBreak/>
        <w:t>Упражнения и задачи: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Упражнения на основные характеристики атома химического элемента.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Упражнения на сравнение свойств химических элементов на основании их положения в ПСХЭ</w:t>
      </w:r>
      <w:r w:rsidRPr="00EF1B6F">
        <w:rPr>
          <w:rStyle w:val="apple-converted-space"/>
          <w:color w:val="000000"/>
        </w:rPr>
        <w:t> </w:t>
      </w:r>
      <w:r w:rsidRPr="00EF1B6F">
        <w:rPr>
          <w:color w:val="000000"/>
        </w:rPr>
        <w:t>Д. И. Менделеева.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Необходимое оборудование: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Периодическая система химических элементов Д. И. Менделеева. (ПСХЭ)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Химические реактивы и оборудование в соответствии с методическими указаниями к демонстрационным опытам.</w:t>
      </w:r>
    </w:p>
    <w:p w:rsidR="00EF1B6F" w:rsidRPr="00EF1B6F" w:rsidRDefault="00EF1B6F" w:rsidP="00EF1B6F">
      <w:pPr>
        <w:pStyle w:val="a3"/>
        <w:rPr>
          <w:color w:val="000000"/>
        </w:rPr>
      </w:pPr>
      <w:r>
        <w:rPr>
          <w:bCs/>
          <w:color w:val="000000"/>
        </w:rPr>
        <w:t xml:space="preserve">                                             </w:t>
      </w:r>
      <w:r w:rsidRPr="00EF1B6F">
        <w:rPr>
          <w:bCs/>
          <w:color w:val="000000"/>
        </w:rPr>
        <w:t>Раздел 3 Строение вещества.</w:t>
      </w:r>
    </w:p>
    <w:p w:rsidR="00EF1B6F" w:rsidRPr="00EF1B6F" w:rsidRDefault="00EF1B6F" w:rsidP="00EF1B6F">
      <w:pPr>
        <w:pStyle w:val="a3"/>
        <w:rPr>
          <w:color w:val="000000"/>
        </w:rPr>
      </w:pPr>
      <w:r>
        <w:rPr>
          <w:bCs/>
          <w:color w:val="000000"/>
        </w:rPr>
        <w:t xml:space="preserve">                            </w:t>
      </w:r>
      <w:r w:rsidRPr="00EF1B6F">
        <w:rPr>
          <w:bCs/>
          <w:color w:val="000000"/>
        </w:rPr>
        <w:t>Тема 8 Химическая связь. Строение вещества.</w:t>
      </w:r>
    </w:p>
    <w:p w:rsidR="00EF1B6F" w:rsidRPr="00EF1B6F" w:rsidRDefault="00EF1B6F" w:rsidP="00EF1B6F">
      <w:pPr>
        <w:pStyle w:val="a3"/>
        <w:rPr>
          <w:color w:val="000000"/>
        </w:rPr>
      </w:pPr>
      <w:proofErr w:type="spellStart"/>
      <w:r w:rsidRPr="00EF1B6F">
        <w:rPr>
          <w:color w:val="000000"/>
        </w:rPr>
        <w:t>Электроотрицательность</w:t>
      </w:r>
      <w:proofErr w:type="spellEnd"/>
      <w:r w:rsidRPr="00EF1B6F">
        <w:rPr>
          <w:color w:val="000000"/>
        </w:rPr>
        <w:t xml:space="preserve"> химических элементов. Основные виды химической связи: ковалентная неполярная и ковалентная полярная связь. Ионная связь. Валентность, степень окисления, заряд иона.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Демонстрации: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Сопоставление физико-химических свойств соединений с ковалентными и ионными связями.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Упражнения и задачи: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Упражнения на определение типа химической связи в соединениях; составление схем образования связей в соединениях.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Упражнения на определение степени окисления элементов в соединении; составление формулы вещества по степени окисления элементов.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bCs/>
          <w:color w:val="000000"/>
        </w:rPr>
        <w:t>Необходимое оборудование: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Периодическая система химических элементов Д. И. Менделеева. (ПСХЭ)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 xml:space="preserve">Ряд </w:t>
      </w:r>
      <w:proofErr w:type="spellStart"/>
      <w:r w:rsidRPr="00EF1B6F">
        <w:rPr>
          <w:color w:val="000000"/>
        </w:rPr>
        <w:t>электроотрицательности</w:t>
      </w:r>
      <w:proofErr w:type="spellEnd"/>
      <w:r w:rsidRPr="00EF1B6F">
        <w:rPr>
          <w:color w:val="000000"/>
        </w:rPr>
        <w:t xml:space="preserve"> химических элементов.</w:t>
      </w:r>
    </w:p>
    <w:p w:rsidR="00EF1B6F" w:rsidRPr="00EF1B6F" w:rsidRDefault="00EF1B6F" w:rsidP="00EF1B6F">
      <w:pPr>
        <w:pStyle w:val="a3"/>
        <w:rPr>
          <w:color w:val="000000"/>
        </w:rPr>
      </w:pPr>
      <w:r w:rsidRPr="00EF1B6F">
        <w:rPr>
          <w:color w:val="000000"/>
        </w:rPr>
        <w:t>Химические реактивы и оборудование в соответствии с методическими указаниями к демонстрационным опытам.</w:t>
      </w:r>
    </w:p>
    <w:p w:rsidR="00EF1B6F" w:rsidRPr="00EF1B6F" w:rsidRDefault="00EF1B6F" w:rsidP="00EF1B6F">
      <w:pPr>
        <w:pStyle w:val="a3"/>
        <w:rPr>
          <w:color w:val="000000"/>
        </w:rPr>
      </w:pPr>
    </w:p>
    <w:p w:rsidR="00EF1B6F" w:rsidRDefault="00EF1B6F" w:rsidP="00EF1B6F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000000" w:rsidRDefault="00EF1B6F"/>
    <w:sectPr w:rsidR="00000000" w:rsidSect="00EF1B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72048"/>
    <w:multiLevelType w:val="multilevel"/>
    <w:tmpl w:val="D90A0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6D2AF2"/>
    <w:multiLevelType w:val="multilevel"/>
    <w:tmpl w:val="897A9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1B6F"/>
    <w:rsid w:val="00EF1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1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F1B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2206</Words>
  <Characters>12580</Characters>
  <Application>Microsoft Office Word</Application>
  <DocSecurity>0</DocSecurity>
  <Lines>104</Lines>
  <Paragraphs>29</Paragraphs>
  <ScaleCrop>false</ScaleCrop>
  <Company>Reanimator Extreme Edition</Company>
  <LinksUpToDate>false</LinksUpToDate>
  <CharactersWithSpaces>14757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2016-10-11T03:52:00Z</dcterms:created>
  <dcterms:modified xsi:type="dcterms:W3CDTF">2016-10-11T03:59:00Z</dcterms:modified>
</cp:coreProperties>
</file>